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416BF" w14:textId="6CA242EA" w:rsidR="00F2474D" w:rsidRPr="00F81594" w:rsidRDefault="00F2474D" w:rsidP="00F2474D">
      <w:pPr>
        <w:pStyle w:val="Heading1"/>
        <w:jc w:val="center"/>
      </w:pPr>
      <w:bookmarkStart w:id="0" w:name="_GoBack"/>
      <w:bookmarkEnd w:id="0"/>
      <w:r>
        <w:t xml:space="preserve">2021 WMB </w:t>
      </w:r>
      <w:r w:rsidRPr="00F81594">
        <w:t>Playoff Rules</w:t>
      </w:r>
    </w:p>
    <w:p w14:paraId="70D1DEAF" w14:textId="77777777" w:rsidR="00F2474D" w:rsidRDefault="00F2474D" w:rsidP="00F2474D">
      <w:pPr>
        <w:pStyle w:val="ListParagraph"/>
        <w:contextualSpacing w:val="0"/>
        <w:rPr>
          <w:rFonts w:eastAsia="Times New Roman"/>
        </w:rPr>
      </w:pPr>
    </w:p>
    <w:p w14:paraId="5CD9471F" w14:textId="057809A9" w:rsid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Coach meeting – Read </w:t>
      </w:r>
      <w:r w:rsidR="00387322">
        <w:rPr>
          <w:rFonts w:eastAsia="Times New Roman"/>
        </w:rPr>
        <w:t>below –</w:t>
      </w:r>
      <w:r w:rsidR="006016FF">
        <w:rPr>
          <w:rFonts w:eastAsia="Times New Roman"/>
        </w:rPr>
        <w:t xml:space="preserve"> </w:t>
      </w:r>
      <w:r w:rsidR="005B17A3">
        <w:rPr>
          <w:rFonts w:eastAsia="Times New Roman"/>
        </w:rPr>
        <w:t>unless otherwise noted below, all regular season rules are in effect.</w:t>
      </w:r>
      <w:r w:rsidR="006016FF" w:rsidRPr="006016FF">
        <w:rPr>
          <w:rFonts w:eastAsia="Times New Roman"/>
        </w:rPr>
        <w:t xml:space="preserve"> </w:t>
      </w:r>
      <w:r w:rsidR="006016FF">
        <w:rPr>
          <w:rFonts w:eastAsia="Times New Roman"/>
        </w:rPr>
        <w:t>Contact the age convener if there are questions.</w:t>
      </w:r>
    </w:p>
    <w:p w14:paraId="168A50C6" w14:textId="77777777" w:rsidR="00F2474D" w:rsidRDefault="00F2474D" w:rsidP="00F2474D">
      <w:pPr>
        <w:pStyle w:val="ListParagraph"/>
        <w:contextualSpacing w:val="0"/>
        <w:rPr>
          <w:rFonts w:eastAsia="Times New Roman"/>
        </w:rPr>
      </w:pPr>
    </w:p>
    <w:p w14:paraId="53496D9B" w14:textId="1005AB59" w:rsid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Umpire Abuse – </w:t>
      </w:r>
      <w:r w:rsidRPr="00E80764">
        <w:rPr>
          <w:rFonts w:eastAsia="Times New Roman"/>
          <w:b/>
          <w:bCs/>
        </w:rPr>
        <w:t>NONE TOLERATED</w:t>
      </w:r>
      <w:r>
        <w:rPr>
          <w:rFonts w:eastAsia="Times New Roman"/>
        </w:rPr>
        <w:t xml:space="preserve">, </w:t>
      </w:r>
      <w:r w:rsidRPr="00387322">
        <w:rPr>
          <w:rFonts w:eastAsia="Times New Roman"/>
          <w:i/>
          <w:iCs/>
        </w:rPr>
        <w:t>not from the coaches, nor players nor parents</w:t>
      </w:r>
      <w:r>
        <w:rPr>
          <w:rFonts w:eastAsia="Times New Roman"/>
        </w:rPr>
        <w:t>.  Coaches you are responsible for your team and parent behavior.  Due to the compressed season, we may be short, schedulers will try to have 2 umpires per game.</w:t>
      </w:r>
      <w:r w:rsidR="00387322">
        <w:rPr>
          <w:rFonts w:eastAsia="Times New Roman"/>
        </w:rPr>
        <w:t xml:space="preserve">  </w:t>
      </w:r>
    </w:p>
    <w:p w14:paraId="42FEBD8F" w14:textId="77777777" w:rsidR="00F2474D" w:rsidRPr="00E80764" w:rsidRDefault="00F2474D" w:rsidP="00F2474D">
      <w:pPr>
        <w:pStyle w:val="ListParagraph"/>
        <w:rPr>
          <w:rFonts w:eastAsia="Times New Roman"/>
        </w:rPr>
      </w:pPr>
    </w:p>
    <w:p w14:paraId="41BAE028" w14:textId="71AD273F" w:rsid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Seeding </w:t>
      </w:r>
      <w:r w:rsidR="00387322">
        <w:rPr>
          <w:rFonts w:eastAsia="Times New Roman"/>
        </w:rPr>
        <w:t xml:space="preserve">is </w:t>
      </w:r>
      <w:r>
        <w:rPr>
          <w:rFonts w:eastAsia="Times New Roman"/>
        </w:rPr>
        <w:t>based on</w:t>
      </w:r>
      <w:r w:rsidR="00387322">
        <w:rPr>
          <w:rFonts w:eastAsia="Times New Roman"/>
        </w:rPr>
        <w:t xml:space="preserve"> the</w:t>
      </w:r>
      <w:r>
        <w:rPr>
          <w:rFonts w:eastAsia="Times New Roman"/>
        </w:rPr>
        <w:t xml:space="preserve"> </w:t>
      </w:r>
      <w:r w:rsidRPr="00E80764">
        <w:rPr>
          <w:rFonts w:eastAsia="Times New Roman"/>
          <w:i/>
          <w:iCs/>
        </w:rPr>
        <w:t>Regular Season Standings</w:t>
      </w:r>
      <w:r>
        <w:rPr>
          <w:rFonts w:eastAsia="Times New Roman"/>
        </w:rPr>
        <w:t xml:space="preserve"> as of the last scheduled regular season game</w:t>
      </w:r>
      <w:r w:rsidR="005B17A3">
        <w:rPr>
          <w:rFonts w:eastAsia="Times New Roman"/>
        </w:rPr>
        <w:t xml:space="preserve"> (</w:t>
      </w:r>
      <w:r w:rsidR="005B17A3" w:rsidRPr="005B17A3">
        <w:rPr>
          <w:rFonts w:eastAsia="Times New Roman"/>
          <w:i/>
          <w:iCs/>
        </w:rPr>
        <w:t>excludes make-up games scheduled after</w:t>
      </w:r>
      <w:r w:rsidR="005B17A3">
        <w:rPr>
          <w:rFonts w:eastAsia="Times New Roman"/>
        </w:rPr>
        <w:t>)</w:t>
      </w:r>
    </w:p>
    <w:p w14:paraId="53DDB6BD" w14:textId="77777777" w:rsidR="005B17A3" w:rsidRPr="005B17A3" w:rsidRDefault="005B17A3" w:rsidP="005B17A3">
      <w:pPr>
        <w:pStyle w:val="ListParagraph"/>
        <w:numPr>
          <w:ilvl w:val="1"/>
          <w:numId w:val="18"/>
        </w:numPr>
        <w:contextualSpacing w:val="0"/>
        <w:rPr>
          <w:rFonts w:eastAsia="Times New Roman"/>
        </w:rPr>
      </w:pPr>
      <w:r w:rsidRPr="005B17A3">
        <w:rPr>
          <w:rFonts w:eastAsia="Times New Roman"/>
        </w:rPr>
        <w:t>Higher seated team is home</w:t>
      </w:r>
    </w:p>
    <w:p w14:paraId="7BB865D9" w14:textId="77777777" w:rsidR="005B17A3" w:rsidRPr="005B17A3" w:rsidRDefault="005B17A3" w:rsidP="005B17A3">
      <w:pPr>
        <w:pStyle w:val="ListParagraph"/>
        <w:numPr>
          <w:ilvl w:val="1"/>
          <w:numId w:val="18"/>
        </w:numPr>
        <w:contextualSpacing w:val="0"/>
        <w:rPr>
          <w:rFonts w:eastAsia="Times New Roman"/>
        </w:rPr>
      </w:pPr>
      <w:r w:rsidRPr="005B17A3">
        <w:rPr>
          <w:rFonts w:eastAsia="Times New Roman"/>
        </w:rPr>
        <w:t>Odd number leagues will have last two teams in a play-in</w:t>
      </w:r>
    </w:p>
    <w:p w14:paraId="393623C4" w14:textId="0EF9AF48" w:rsidR="00F2474D" w:rsidRPr="00F81594" w:rsidRDefault="00F2474D" w:rsidP="00F2474D">
      <w:pPr>
        <w:pStyle w:val="ListParagraph"/>
        <w:numPr>
          <w:ilvl w:val="1"/>
          <w:numId w:val="18"/>
        </w:numPr>
        <w:contextualSpacing w:val="0"/>
        <w:rPr>
          <w:rFonts w:eastAsia="Times New Roman"/>
        </w:rPr>
      </w:pPr>
      <w:r w:rsidRPr="00F81594">
        <w:rPr>
          <w:rFonts w:eastAsia="Times New Roman"/>
        </w:rPr>
        <w:t xml:space="preserve">Tie Breakers will be – 1) </w:t>
      </w:r>
      <w:r w:rsidR="00EB0CFC">
        <w:rPr>
          <w:rFonts w:eastAsia="Times New Roman"/>
        </w:rPr>
        <w:t>Points</w:t>
      </w:r>
      <w:r w:rsidRPr="00F81594">
        <w:rPr>
          <w:rFonts w:eastAsia="Times New Roman"/>
        </w:rPr>
        <w:t xml:space="preserve">, </w:t>
      </w:r>
      <w:r>
        <w:rPr>
          <w:rFonts w:eastAsia="Times New Roman"/>
        </w:rPr>
        <w:t xml:space="preserve">2) </w:t>
      </w:r>
      <w:r w:rsidRPr="00F81594">
        <w:rPr>
          <w:rFonts w:eastAsia="Times New Roman"/>
        </w:rPr>
        <w:t xml:space="preserve">head-to-head, </w:t>
      </w:r>
      <w:r>
        <w:rPr>
          <w:rFonts w:eastAsia="Times New Roman"/>
        </w:rPr>
        <w:t>3)</w:t>
      </w:r>
      <w:r w:rsidRPr="00F81594">
        <w:rPr>
          <w:rFonts w:eastAsia="Times New Roman"/>
        </w:rPr>
        <w:t xml:space="preserve"> run diff</w:t>
      </w:r>
      <w:r>
        <w:rPr>
          <w:rFonts w:eastAsia="Times New Roman"/>
        </w:rPr>
        <w:t>erential</w:t>
      </w:r>
    </w:p>
    <w:p w14:paraId="6D06E9BF" w14:textId="3E63E22B" w:rsidR="00F2474D" w:rsidRDefault="00F2474D" w:rsidP="00F2474D">
      <w:pPr>
        <w:pStyle w:val="ListParagraph"/>
        <w:numPr>
          <w:ilvl w:val="1"/>
          <w:numId w:val="18"/>
        </w:numPr>
        <w:contextualSpacing w:val="0"/>
        <w:rPr>
          <w:rFonts w:eastAsia="Times New Roman"/>
        </w:rPr>
      </w:pPr>
      <w:r w:rsidRPr="00F81594">
        <w:rPr>
          <w:rFonts w:eastAsia="Times New Roman"/>
        </w:rPr>
        <w:t xml:space="preserve">Non completed regular season games will be </w:t>
      </w:r>
      <w:r>
        <w:rPr>
          <w:rFonts w:eastAsia="Times New Roman"/>
        </w:rPr>
        <w:t xml:space="preserve">entered as </w:t>
      </w:r>
      <w:r w:rsidRPr="00F81594">
        <w:rPr>
          <w:rFonts w:eastAsia="Times New Roman"/>
        </w:rPr>
        <w:t xml:space="preserve">a </w:t>
      </w:r>
      <w:r w:rsidRPr="00F2474D">
        <w:rPr>
          <w:rFonts w:eastAsia="Times New Roman"/>
          <w:i/>
          <w:iCs/>
        </w:rPr>
        <w:t>forfeit</w:t>
      </w:r>
      <w:r w:rsidRPr="00F81594">
        <w:rPr>
          <w:rFonts w:eastAsia="Times New Roman"/>
        </w:rPr>
        <w:t xml:space="preserve"> </w:t>
      </w:r>
      <w:r>
        <w:rPr>
          <w:rFonts w:eastAsia="Times New Roman"/>
        </w:rPr>
        <w:t>for both teams (</w:t>
      </w:r>
      <w:r w:rsidRPr="00F81594">
        <w:rPr>
          <w:rFonts w:eastAsia="Times New Roman"/>
        </w:rPr>
        <w:t>as to not skew standings</w:t>
      </w:r>
      <w:r>
        <w:rPr>
          <w:rFonts w:eastAsia="Times New Roman"/>
        </w:rPr>
        <w:t>)</w:t>
      </w:r>
    </w:p>
    <w:p w14:paraId="3D423288" w14:textId="77777777" w:rsidR="00F2474D" w:rsidRDefault="00F2474D" w:rsidP="00F2474D">
      <w:pPr>
        <w:pStyle w:val="ListParagraph"/>
        <w:ind w:left="1440"/>
        <w:contextualSpacing w:val="0"/>
        <w:rPr>
          <w:rFonts w:eastAsia="Times New Roman"/>
        </w:rPr>
      </w:pPr>
    </w:p>
    <w:p w14:paraId="5BFB55E4" w14:textId="77777777" w:rsidR="00387322" w:rsidRPr="00F2474D" w:rsidRDefault="00387322" w:rsidP="00387322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>As in 2020, we’ve removed the 9-player requirement</w:t>
      </w:r>
      <w:r>
        <w:rPr>
          <w:rFonts w:eastAsia="Times New Roman"/>
        </w:rPr>
        <w:t xml:space="preserve"> however,</w:t>
      </w:r>
    </w:p>
    <w:p w14:paraId="541AFD1E" w14:textId="15A3ACE4" w:rsidR="00387322" w:rsidRPr="00F81594" w:rsidRDefault="00387322" w:rsidP="00387322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F81594">
        <w:rPr>
          <w:rFonts w:eastAsia="Times New Roman"/>
        </w:rPr>
        <w:t>Call Ups</w:t>
      </w:r>
      <w:r>
        <w:rPr>
          <w:rFonts w:eastAsia="Times New Roman"/>
        </w:rPr>
        <w:t>/Temporary Players</w:t>
      </w:r>
    </w:p>
    <w:p w14:paraId="2A6D5A51" w14:textId="019BB276" w:rsidR="00387322" w:rsidRPr="00F81594" w:rsidRDefault="00387322" w:rsidP="00387322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F81594">
        <w:rPr>
          <w:rFonts w:eastAsia="Times New Roman"/>
        </w:rPr>
        <w:t xml:space="preserve">Teams are allowed to add (call up) </w:t>
      </w:r>
      <w:r>
        <w:rPr>
          <w:rFonts w:eastAsia="Times New Roman"/>
        </w:rPr>
        <w:t xml:space="preserve">up to </w:t>
      </w:r>
      <w:r w:rsidRPr="00F81594">
        <w:rPr>
          <w:rFonts w:eastAsia="Times New Roman"/>
        </w:rPr>
        <w:t>two players, from a lower division only (i.e. 11U AA may call up from 11U A)</w:t>
      </w:r>
    </w:p>
    <w:p w14:paraId="56605F68" w14:textId="77777777" w:rsidR="00387322" w:rsidRPr="00F81594" w:rsidRDefault="00387322" w:rsidP="00387322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F81594">
        <w:rPr>
          <w:rFonts w:eastAsia="Times New Roman"/>
        </w:rPr>
        <w:t>Call ups (T.P.) are not allowed to pitch – same rules as the regular season</w:t>
      </w:r>
    </w:p>
    <w:p w14:paraId="4A38EECC" w14:textId="12934364" w:rsidR="00387322" w:rsidRDefault="00387322" w:rsidP="00387322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F81594">
        <w:rPr>
          <w:rFonts w:eastAsia="Times New Roman"/>
        </w:rPr>
        <w:t xml:space="preserve">Players registered with WABA for AAA are not eligible as Call </w:t>
      </w:r>
      <w:r>
        <w:rPr>
          <w:rFonts w:eastAsia="Times New Roman"/>
        </w:rPr>
        <w:t>u</w:t>
      </w:r>
      <w:r w:rsidRPr="00F81594">
        <w:rPr>
          <w:rFonts w:eastAsia="Times New Roman"/>
        </w:rPr>
        <w:t>ps</w:t>
      </w:r>
    </w:p>
    <w:p w14:paraId="4F44564A" w14:textId="77777777" w:rsidR="00387322" w:rsidRDefault="00387322" w:rsidP="00387322">
      <w:pPr>
        <w:pStyle w:val="ListParagraph"/>
        <w:ind w:left="2160"/>
        <w:rPr>
          <w:rFonts w:eastAsia="Times New Roman"/>
        </w:rPr>
      </w:pPr>
    </w:p>
    <w:p w14:paraId="548AC953" w14:textId="6B5A458C" w:rsidR="00387322" w:rsidRDefault="00387322" w:rsidP="00387322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>Continuous batting order (except 18AA)</w:t>
      </w:r>
    </w:p>
    <w:p w14:paraId="012B083F" w14:textId="77777777" w:rsidR="00387322" w:rsidRDefault="00387322" w:rsidP="00387322">
      <w:pPr>
        <w:pStyle w:val="ListParagraph"/>
        <w:contextualSpacing w:val="0"/>
        <w:rPr>
          <w:rFonts w:eastAsia="Times New Roman"/>
        </w:rPr>
      </w:pPr>
    </w:p>
    <w:p w14:paraId="2AE4F287" w14:textId="041CAB7A" w:rsid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>Mercy rule in effect</w:t>
      </w:r>
    </w:p>
    <w:p w14:paraId="5AEB146D" w14:textId="77777777" w:rsidR="00F2474D" w:rsidRPr="00E45A9A" w:rsidRDefault="00F2474D" w:rsidP="00F2474D">
      <w:pPr>
        <w:pStyle w:val="ListParagraph"/>
        <w:rPr>
          <w:rFonts w:eastAsia="Times New Roman"/>
          <w:sz w:val="18"/>
          <w:szCs w:val="18"/>
        </w:rPr>
      </w:pPr>
    </w:p>
    <w:p w14:paraId="1C94EF75" w14:textId="3BEE3EC0" w:rsid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 xml:space="preserve">NO CONTACT RULE – if a potential to contact, runners must slide – </w:t>
      </w:r>
      <w:r w:rsidR="00387322">
        <w:rPr>
          <w:rFonts w:eastAsia="Times New Roman"/>
        </w:rPr>
        <w:t xml:space="preserve">i.e. </w:t>
      </w:r>
      <w:r w:rsidRPr="00F2474D">
        <w:rPr>
          <w:rFonts w:eastAsia="Times New Roman"/>
        </w:rPr>
        <w:t xml:space="preserve">runners only need to slide at home </w:t>
      </w:r>
      <w:r w:rsidRPr="00387322">
        <w:rPr>
          <w:rFonts w:eastAsia="Times New Roman"/>
          <w:i/>
          <w:iCs/>
        </w:rPr>
        <w:t>if there is a close play</w:t>
      </w:r>
    </w:p>
    <w:p w14:paraId="6D674AE3" w14:textId="77777777" w:rsidR="00F2474D" w:rsidRPr="00E45A9A" w:rsidRDefault="00F2474D" w:rsidP="00E45A9A">
      <w:pPr>
        <w:pStyle w:val="ListParagraph"/>
        <w:rPr>
          <w:rFonts w:eastAsia="Times New Roman"/>
          <w:sz w:val="18"/>
          <w:szCs w:val="18"/>
        </w:rPr>
      </w:pPr>
    </w:p>
    <w:p w14:paraId="63B391B4" w14:textId="7C61823A" w:rsidR="00E45A9A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>Pitch counts continue from regular season</w:t>
      </w:r>
      <w:r w:rsidR="00387322">
        <w:rPr>
          <w:rFonts w:eastAsia="Times New Roman"/>
        </w:rPr>
        <w:t xml:space="preserve"> and will continue to be entered on the web site</w:t>
      </w:r>
      <w:r w:rsidR="00E45A9A">
        <w:rPr>
          <w:rFonts w:eastAsia="Times New Roman"/>
        </w:rPr>
        <w:t xml:space="preserve"> – please note the change this year regarding multiple day pitching (see </w:t>
      </w:r>
      <w:hyperlink r:id="rId6" w:history="1">
        <w:r w:rsidR="00E45A9A" w:rsidRPr="00E31E79">
          <w:rPr>
            <w:rStyle w:val="Hyperlink"/>
            <w:rFonts w:eastAsia="Times New Roman"/>
          </w:rPr>
          <w:t>https://umpire.baseball.ca/includes/kcfinder/files/Rules/2021%20Rule%20Book,%20Canadian%20Content.pdf</w:t>
        </w:r>
      </w:hyperlink>
      <w:r w:rsidR="00E45A9A">
        <w:rPr>
          <w:rFonts w:eastAsia="Times New Roman"/>
        </w:rPr>
        <w:t xml:space="preserve"> – page 8)</w:t>
      </w:r>
    </w:p>
    <w:p w14:paraId="4F36EC08" w14:textId="77777777" w:rsidR="00E45A9A" w:rsidRPr="00E45A9A" w:rsidRDefault="00E45A9A" w:rsidP="00E45A9A">
      <w:pPr>
        <w:rPr>
          <w:rFonts w:ascii="Times New Roman" w:hAnsi="Times New Roman" w:cs="Times New Roman"/>
        </w:rPr>
      </w:pPr>
      <w:r w:rsidRPr="00E45A9A">
        <w:rPr>
          <w:rFonts w:ascii="Times New Roman" w:hAnsi="Times New Roman" w:cs="Times New Roman"/>
        </w:rPr>
        <w:t xml:space="preserve">6.02 (1) </w:t>
      </w:r>
      <w:proofErr w:type="gramStart"/>
      <w:r w:rsidRPr="00E45A9A">
        <w:rPr>
          <w:rFonts w:ascii="Times New Roman" w:hAnsi="Times New Roman" w:cs="Times New Roman"/>
        </w:rPr>
        <w:t>Any</w:t>
      </w:r>
      <w:proofErr w:type="gramEnd"/>
      <w:r w:rsidRPr="00E45A9A">
        <w:rPr>
          <w:rFonts w:ascii="Times New Roman" w:hAnsi="Times New Roman" w:cs="Times New Roman"/>
        </w:rPr>
        <w:t xml:space="preserve"> player on the team is eligible to pitch, and there are no restrictions to the number of pitchers a manager may use in a game. </w:t>
      </w:r>
    </w:p>
    <w:p w14:paraId="59FF1B2F" w14:textId="77777777" w:rsidR="00E45A9A" w:rsidRPr="00E45A9A" w:rsidRDefault="00E45A9A" w:rsidP="00E45A9A">
      <w:pPr>
        <w:rPr>
          <w:rFonts w:ascii="Times New Roman" w:hAnsi="Times New Roman" w:cs="Times New Roman"/>
        </w:rPr>
      </w:pPr>
      <w:r w:rsidRPr="00E45A9A">
        <w:rPr>
          <w:rFonts w:ascii="Times New Roman" w:hAnsi="Times New Roman" w:cs="Times New Roman"/>
        </w:rPr>
        <w:t xml:space="preserve">(2) Pitchers shall be permitted to have 2 appearances in the same calendar day. If a pitcher requires a rest following 1st appearance, they cannot return in the same calendar day. </w:t>
      </w:r>
    </w:p>
    <w:p w14:paraId="299454F5" w14:textId="0909DA0F" w:rsidR="00F2474D" w:rsidRPr="00E45A9A" w:rsidRDefault="00E45A9A" w:rsidP="00E45A9A">
      <w:pPr>
        <w:rPr>
          <w:rFonts w:ascii="Times New Roman" w:eastAsia="Times New Roman" w:hAnsi="Times New Roman" w:cs="Times New Roman"/>
        </w:rPr>
      </w:pPr>
      <w:r w:rsidRPr="00E45A9A">
        <w:rPr>
          <w:rFonts w:ascii="Times New Roman" w:hAnsi="Times New Roman" w:cs="Times New Roman"/>
        </w:rPr>
        <w:t xml:space="preserve">(3) If a pitcher meets the requirements to pitch on consecutive days and the pitcher does not go over the first daily threshold during game 1, they are permitted to have a 2nd appearance in the same calendar day. </w:t>
      </w:r>
      <w:r w:rsidRPr="00E45A9A">
        <w:rPr>
          <w:rFonts w:ascii="Times New Roman" w:hAnsi="Times New Roman" w:cs="Times New Roman"/>
          <w:highlight w:val="yellow"/>
        </w:rPr>
        <w:t>Pitchers will not be permitted to exceed the maximum daily allowable number of pitches in any two day period</w:t>
      </w:r>
      <w:r w:rsidRPr="00E45A9A">
        <w:rPr>
          <w:rFonts w:ascii="Times New Roman" w:hAnsi="Times New Roman" w:cs="Times New Roman"/>
        </w:rPr>
        <w:t>.</w:t>
      </w:r>
    </w:p>
    <w:p w14:paraId="25AA71F6" w14:textId="77777777" w:rsidR="00F2474D" w:rsidRPr="00E45A9A" w:rsidRDefault="00F2474D" w:rsidP="00E45A9A">
      <w:pPr>
        <w:pStyle w:val="ListParagraph"/>
        <w:rPr>
          <w:rFonts w:eastAsia="Times New Roman"/>
          <w:sz w:val="18"/>
          <w:szCs w:val="18"/>
        </w:rPr>
      </w:pPr>
    </w:p>
    <w:p w14:paraId="1D6B7B53" w14:textId="3AE1A96E" w:rsidR="00387322" w:rsidRDefault="00387322" w:rsidP="00387322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  <w:b/>
          <w:bCs/>
        </w:rPr>
        <w:t>Home team is the official score keeper</w:t>
      </w:r>
      <w:r w:rsidRPr="00F2474D">
        <w:rPr>
          <w:rFonts w:eastAsia="Times New Roman"/>
        </w:rPr>
        <w:t xml:space="preserve"> – both teams </w:t>
      </w:r>
      <w:r>
        <w:rPr>
          <w:rFonts w:eastAsia="Times New Roman"/>
        </w:rPr>
        <w:t xml:space="preserve">still </w:t>
      </w:r>
      <w:r w:rsidRPr="00F2474D">
        <w:rPr>
          <w:rFonts w:eastAsia="Times New Roman"/>
        </w:rPr>
        <w:t>score and pitch count for both teams</w:t>
      </w:r>
    </w:p>
    <w:p w14:paraId="69D017F2" w14:textId="77777777" w:rsidR="00387322" w:rsidRPr="00E45A9A" w:rsidRDefault="00387322" w:rsidP="00E45A9A">
      <w:pPr>
        <w:pStyle w:val="ListParagraph"/>
        <w:rPr>
          <w:rFonts w:eastAsia="Times New Roman"/>
          <w:sz w:val="18"/>
          <w:szCs w:val="18"/>
        </w:rPr>
      </w:pPr>
    </w:p>
    <w:p w14:paraId="18B30B16" w14:textId="63AA2B17" w:rsid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>Pitch counters and score keepers should confer after each inning</w:t>
      </w:r>
    </w:p>
    <w:p w14:paraId="50DD5264" w14:textId="77777777" w:rsidR="00387322" w:rsidRPr="00E45A9A" w:rsidRDefault="00387322" w:rsidP="00387322">
      <w:pPr>
        <w:pStyle w:val="ListParagraph"/>
        <w:rPr>
          <w:rFonts w:eastAsia="Times New Roman"/>
          <w:sz w:val="18"/>
          <w:szCs w:val="18"/>
        </w:rPr>
      </w:pPr>
    </w:p>
    <w:p w14:paraId="520DF8D8" w14:textId="601828B1" w:rsidR="005B17A3" w:rsidRDefault="00387322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At the completion of the game, </w:t>
      </w:r>
      <w:r w:rsidRPr="005B17A3">
        <w:rPr>
          <w:rFonts w:eastAsia="Times New Roman"/>
          <w:b/>
          <w:bCs/>
        </w:rPr>
        <w:t>both teams</w:t>
      </w:r>
      <w:r>
        <w:rPr>
          <w:rFonts w:eastAsia="Times New Roman"/>
        </w:rPr>
        <w:t xml:space="preserve"> will complete and sign the WMB Game sheet</w:t>
      </w:r>
      <w:r w:rsidR="00EB0CFC">
        <w:rPr>
          <w:rFonts w:eastAsia="Times New Roman"/>
        </w:rPr>
        <w:t xml:space="preserve"> which is available to download and print from the </w:t>
      </w:r>
      <w:r w:rsidR="00EB0CFC" w:rsidRPr="00EB0CFC">
        <w:rPr>
          <w:rFonts w:eastAsia="Times New Roman"/>
        </w:rPr>
        <w:t>wpgminorbaseball.ca</w:t>
      </w:r>
      <w:r w:rsidR="00EB0CFC">
        <w:rPr>
          <w:rFonts w:eastAsia="Times New Roman"/>
        </w:rPr>
        <w:t xml:space="preserve"> web site </w:t>
      </w:r>
      <w:hyperlink r:id="rId7" w:history="1">
        <w:r w:rsidR="00EB0CFC" w:rsidRPr="00E60C05">
          <w:rPr>
            <w:rStyle w:val="Hyperlink"/>
            <w:rFonts w:eastAsia="Times New Roman"/>
          </w:rPr>
          <w:t>https://www.leaguelineup.com/handouts.asp?url=wpgminorbaseball</w:t>
        </w:r>
      </w:hyperlink>
    </w:p>
    <w:p w14:paraId="72924E10" w14:textId="77777777" w:rsidR="008D0F37" w:rsidRPr="008D0F37" w:rsidRDefault="008D0F37" w:rsidP="008D0F37">
      <w:pPr>
        <w:pStyle w:val="ListParagraph"/>
        <w:rPr>
          <w:rFonts w:eastAsia="Times New Roman"/>
        </w:rPr>
      </w:pPr>
    </w:p>
    <w:p w14:paraId="3D5FACB6" w14:textId="77777777" w:rsidR="008D0F37" w:rsidRDefault="008D0F37" w:rsidP="008D0F37">
      <w:pPr>
        <w:pStyle w:val="ListParagraph"/>
        <w:numPr>
          <w:ilvl w:val="1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Defensive outs are – strike outs, force outs, put outs (tags) or fly outs – the maximum is three per inning.  </w:t>
      </w:r>
    </w:p>
    <w:p w14:paraId="19DDF1CF" w14:textId="764484DC" w:rsidR="008D0F37" w:rsidRDefault="008D0F37" w:rsidP="008D0F37">
      <w:pPr>
        <w:pStyle w:val="ListParagraph"/>
        <w:numPr>
          <w:ilvl w:val="1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If </w:t>
      </w:r>
      <w:r w:rsidR="001B39E4">
        <w:rPr>
          <w:rFonts w:eastAsia="Times New Roman"/>
        </w:rPr>
        <w:t>the batting</w:t>
      </w:r>
      <w:r>
        <w:rPr>
          <w:rFonts w:eastAsia="Times New Roman"/>
        </w:rPr>
        <w:t xml:space="preserve"> team has two outs then reaches the max run limit for the inning, the defensive team would only score two (2) outs.</w:t>
      </w:r>
    </w:p>
    <w:p w14:paraId="5D8078AB" w14:textId="77777777" w:rsidR="005952B9" w:rsidRDefault="005952B9" w:rsidP="005952B9">
      <w:pPr>
        <w:pStyle w:val="ListParagraph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If a mercy is reached, the winning team would be assigned the additional inning defensive outs (maximum 7 innings x 3 DO’s = 21 DO’s)</w:t>
      </w:r>
    </w:p>
    <w:p w14:paraId="6E79C3A0" w14:textId="77777777" w:rsidR="001B39E4" w:rsidRDefault="001B39E4" w:rsidP="001B39E4">
      <w:pPr>
        <w:pStyle w:val="ListParagraph"/>
        <w:ind w:left="1440"/>
        <w:contextualSpacing w:val="0"/>
        <w:rPr>
          <w:rFonts w:eastAsia="Times New Roman"/>
        </w:rPr>
      </w:pPr>
    </w:p>
    <w:p w14:paraId="5BD33677" w14:textId="70F4B81A" w:rsidR="00387322" w:rsidRDefault="00387322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Home team will take a </w:t>
      </w:r>
      <w:r w:rsidRPr="00387322">
        <w:rPr>
          <w:rFonts w:eastAsia="Times New Roman"/>
          <w:b/>
          <w:bCs/>
        </w:rPr>
        <w:t>legible and complete</w:t>
      </w:r>
      <w:r>
        <w:rPr>
          <w:rFonts w:eastAsia="Times New Roman"/>
        </w:rPr>
        <w:t xml:space="preserve"> photo of the game sheet and send to  </w:t>
      </w:r>
      <w:hyperlink r:id="rId8" w:history="1">
        <w:r w:rsidRPr="00A56D2A">
          <w:rPr>
            <w:rStyle w:val="Hyperlink"/>
            <w:rFonts w:eastAsia="Times New Roman"/>
          </w:rPr>
          <w:t>wpgminorbaseball@gmail.com</w:t>
        </w:r>
      </w:hyperlink>
      <w:r>
        <w:rPr>
          <w:rFonts w:eastAsia="Times New Roman"/>
        </w:rPr>
        <w:t xml:space="preserve"> </w:t>
      </w:r>
    </w:p>
    <w:p w14:paraId="15A2624C" w14:textId="77777777" w:rsidR="00C33F69" w:rsidRPr="00E45A9A" w:rsidRDefault="00C33F69" w:rsidP="00C33F69">
      <w:pPr>
        <w:pStyle w:val="ListParagraph"/>
        <w:rPr>
          <w:rFonts w:eastAsia="Times New Roman"/>
          <w:sz w:val="18"/>
          <w:szCs w:val="18"/>
        </w:rPr>
      </w:pPr>
    </w:p>
    <w:p w14:paraId="37FF591D" w14:textId="77777777" w:rsidR="00F2474D" w:rsidRP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>PLAYOFF TIME LIMITS</w:t>
      </w:r>
    </w:p>
    <w:p w14:paraId="5A0A740B" w14:textId="77777777" w:rsidR="00F2474D" w:rsidRPr="00F2474D" w:rsidRDefault="00F2474D" w:rsidP="00F2474D">
      <w:pPr>
        <w:pStyle w:val="ListParagraph"/>
        <w:numPr>
          <w:ilvl w:val="1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 xml:space="preserve">A new inning cannot start </w:t>
      </w:r>
    </w:p>
    <w:p w14:paraId="5E12A0E9" w14:textId="77777777" w:rsidR="00F2474D" w:rsidRPr="00E45A9A" w:rsidRDefault="00F2474D" w:rsidP="00E45A9A">
      <w:pPr>
        <w:pStyle w:val="ListParagraph"/>
        <w:rPr>
          <w:rFonts w:eastAsia="Times New Roman"/>
          <w:sz w:val="18"/>
          <w:szCs w:val="18"/>
        </w:rPr>
      </w:pPr>
    </w:p>
    <w:tbl>
      <w:tblPr>
        <w:tblW w:w="8549" w:type="dxa"/>
        <w:tblInd w:w="412" w:type="dxa"/>
        <w:tblLook w:val="04A0" w:firstRow="1" w:lastRow="0" w:firstColumn="1" w:lastColumn="0" w:noHBand="0" w:noVBand="1"/>
      </w:tblPr>
      <w:tblGrid>
        <w:gridCol w:w="1256"/>
        <w:gridCol w:w="1442"/>
        <w:gridCol w:w="1162"/>
        <w:gridCol w:w="1147"/>
        <w:gridCol w:w="1179"/>
        <w:gridCol w:w="1147"/>
        <w:gridCol w:w="1216"/>
      </w:tblGrid>
      <w:tr w:rsidR="00F2474D" w:rsidRPr="008D0F37" w14:paraId="7B3F5BE4" w14:textId="77777777" w:rsidTr="008D0F37">
        <w:trPr>
          <w:trHeight w:val="390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B3FF76" w14:textId="77777777" w:rsidR="00F2474D" w:rsidRPr="008D0F37" w:rsidRDefault="00F2474D" w:rsidP="009216FE">
            <w:pPr>
              <w:jc w:val="center"/>
              <w:rPr>
                <w:rFonts w:ascii="Calibri" w:hAnsi="Calibri"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color w:val="000000"/>
                <w:lang w:val="en-CA" w:eastAsia="en-CA"/>
              </w:rPr>
              <w:t>Age Group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5C0C2A" w14:textId="77777777" w:rsidR="00F2474D" w:rsidRPr="008D0F37" w:rsidRDefault="00F2474D" w:rsidP="009216FE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b/>
                <w:bCs/>
                <w:color w:val="000000"/>
                <w:lang w:val="en-CA" w:eastAsia="en-CA"/>
              </w:rPr>
              <w:t>11U AA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B66DF" w14:textId="77777777" w:rsidR="00F2474D" w:rsidRPr="008D0F37" w:rsidRDefault="00F2474D" w:rsidP="009216FE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b/>
                <w:bCs/>
                <w:color w:val="000000"/>
                <w:lang w:val="en-CA" w:eastAsia="en-CA"/>
              </w:rPr>
              <w:t>13U AA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B65B04" w14:textId="77777777" w:rsidR="00F2474D" w:rsidRPr="008D0F37" w:rsidRDefault="00F2474D" w:rsidP="009216FE">
            <w:pPr>
              <w:jc w:val="center"/>
              <w:rPr>
                <w:rFonts w:ascii="Calibri" w:hAnsi="Calibri"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color w:val="000000"/>
                <w:lang w:val="en-CA" w:eastAsia="en-CA"/>
              </w:rPr>
              <w:t>15U A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CE98C5" w14:textId="77777777" w:rsidR="00F2474D" w:rsidRPr="008D0F37" w:rsidRDefault="00F2474D" w:rsidP="009216FE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b/>
                <w:bCs/>
                <w:color w:val="000000"/>
                <w:lang w:val="en-CA" w:eastAsia="en-CA"/>
              </w:rPr>
              <w:t>15U AA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C7A21E" w14:textId="77777777" w:rsidR="00F2474D" w:rsidRPr="008D0F37" w:rsidRDefault="00F2474D" w:rsidP="009216FE">
            <w:pPr>
              <w:jc w:val="center"/>
              <w:rPr>
                <w:rFonts w:ascii="Calibri" w:hAnsi="Calibri"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color w:val="000000"/>
                <w:lang w:val="en-CA" w:eastAsia="en-CA"/>
              </w:rPr>
              <w:t>18U 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A34FF6" w14:textId="77777777" w:rsidR="00F2474D" w:rsidRPr="008D0F37" w:rsidRDefault="00F2474D" w:rsidP="009216FE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b/>
                <w:bCs/>
                <w:color w:val="000000"/>
                <w:lang w:val="en-CA" w:eastAsia="en-CA"/>
              </w:rPr>
              <w:t>18U AA</w:t>
            </w:r>
          </w:p>
        </w:tc>
      </w:tr>
      <w:tr w:rsidR="00F2474D" w:rsidRPr="008D0F37" w14:paraId="183B1188" w14:textId="77777777" w:rsidTr="008D0F37">
        <w:trPr>
          <w:trHeight w:val="39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3DA0" w14:textId="77777777" w:rsidR="00F2474D" w:rsidRPr="008D0F37" w:rsidRDefault="00F2474D" w:rsidP="009216FE">
            <w:pPr>
              <w:jc w:val="center"/>
              <w:rPr>
                <w:rFonts w:ascii="Calibri" w:hAnsi="Calibri"/>
                <w:color w:val="000000"/>
                <w:lang w:val="en-CA" w:eastAsia="en-CA"/>
              </w:rPr>
            </w:pPr>
            <w:r w:rsidRPr="008D0F37">
              <w:rPr>
                <w:rFonts w:ascii="Calibri" w:hAnsi="Calibri"/>
                <w:color w:val="000000"/>
                <w:lang w:val="en-CA" w:eastAsia="en-CA"/>
              </w:rPr>
              <w:t>Time Limit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0A1071" w14:textId="77777777" w:rsidR="00F2474D" w:rsidRPr="008D0F37" w:rsidRDefault="00F2474D" w:rsidP="009216FE">
            <w:pPr>
              <w:jc w:val="center"/>
              <w:rPr>
                <w:rFonts w:ascii="Calibri" w:hAnsi="Calibri"/>
                <w:color w:val="000000"/>
                <w:lang w:val="en-CA" w:eastAsia="en-CA"/>
              </w:rPr>
            </w:pPr>
            <w:r w:rsidRPr="008D0F37">
              <w:rPr>
                <w:rFonts w:ascii="Times New Roman" w:hAnsi="Times New Roman"/>
              </w:rPr>
              <w:t>2 hours after the start of the game</w:t>
            </w:r>
          </w:p>
        </w:tc>
        <w:tc>
          <w:tcPr>
            <w:tcW w:w="58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25BFC7" w14:textId="77777777" w:rsidR="00F2474D" w:rsidRPr="008D0F37" w:rsidRDefault="00F2474D" w:rsidP="009216FE">
            <w:pPr>
              <w:jc w:val="center"/>
              <w:rPr>
                <w:rFonts w:ascii="Calibri" w:hAnsi="Calibri"/>
                <w:color w:val="000000"/>
                <w:lang w:val="en-CA" w:eastAsia="en-CA"/>
              </w:rPr>
            </w:pPr>
            <w:r w:rsidRPr="008D0F37">
              <w:rPr>
                <w:rFonts w:ascii="Times New Roman" w:hAnsi="Times New Roman"/>
              </w:rPr>
              <w:t>2 ¼ hours after the start of the game</w:t>
            </w:r>
          </w:p>
        </w:tc>
      </w:tr>
      <w:tr w:rsidR="00F2474D" w:rsidRPr="008D0F37" w14:paraId="24FD4344" w14:textId="77777777" w:rsidTr="005B17A3">
        <w:trPr>
          <w:trHeight w:val="392"/>
        </w:trPr>
        <w:tc>
          <w:tcPr>
            <w:tcW w:w="85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23A1" w14:textId="77777777" w:rsidR="00F2474D" w:rsidRPr="008D0F37" w:rsidRDefault="00F2474D" w:rsidP="00F2474D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8AC512" w14:textId="49ECD5FD" w:rsidR="00F2474D" w:rsidRPr="008D0F37" w:rsidRDefault="00F2474D" w:rsidP="00F2474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8D0F37">
              <w:rPr>
                <w:rFonts w:ascii="Times New Roman" w:hAnsi="Times New Roman"/>
              </w:rPr>
              <w:t>Any inning in progress at the time limit must be completed</w:t>
            </w:r>
          </w:p>
          <w:p w14:paraId="6DB71DC0" w14:textId="77777777" w:rsidR="00F2474D" w:rsidRPr="008D0F37" w:rsidRDefault="00F2474D" w:rsidP="009216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230A4C90" w14:textId="77777777" w:rsidR="00F2474D" w:rsidRPr="00E45A9A" w:rsidRDefault="00F2474D" w:rsidP="00E45A9A">
      <w:pPr>
        <w:pStyle w:val="ListParagraph"/>
        <w:rPr>
          <w:rFonts w:eastAsia="Times New Roman"/>
          <w:sz w:val="18"/>
          <w:szCs w:val="18"/>
        </w:rPr>
      </w:pPr>
    </w:p>
    <w:p w14:paraId="63AFF09F" w14:textId="77777777" w:rsidR="00F2474D" w:rsidRPr="007F7EFB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 w:cstheme="minorHAnsi"/>
        </w:rPr>
      </w:pPr>
      <w:r w:rsidRPr="007F7EFB">
        <w:rPr>
          <w:rFonts w:eastAsia="Times New Roman" w:cstheme="minorHAnsi"/>
          <w:b/>
          <w:bCs/>
        </w:rPr>
        <w:t>If a game is tied after seven innings or once time limit expires</w:t>
      </w:r>
      <w:r w:rsidRPr="007F7EFB">
        <w:rPr>
          <w:rFonts w:eastAsia="Times New Roman" w:cstheme="minorHAnsi"/>
        </w:rPr>
        <w:t>, the Baseball Manitoba rule (modified) for extra innings will go into effect:</w:t>
      </w:r>
    </w:p>
    <w:p w14:paraId="6FAF028A" w14:textId="77777777" w:rsidR="00F2474D" w:rsidRPr="007F7EFB" w:rsidRDefault="00F2474D" w:rsidP="00F2474D">
      <w:pPr>
        <w:numPr>
          <w:ilvl w:val="2"/>
          <w:numId w:val="12"/>
        </w:numPr>
        <w:ind w:left="1418" w:hanging="425"/>
        <w:rPr>
          <w:rFonts w:cstheme="minorHAnsi"/>
        </w:rPr>
      </w:pPr>
      <w:r w:rsidRPr="007F7EFB">
        <w:rPr>
          <w:rFonts w:cstheme="minorHAnsi"/>
        </w:rPr>
        <w:t>The two last batters of the previous inning will go to first and second base to start the inning</w:t>
      </w:r>
    </w:p>
    <w:p w14:paraId="28014EDC" w14:textId="77777777" w:rsidR="00F2474D" w:rsidRPr="007F7EFB" w:rsidRDefault="00F2474D" w:rsidP="00F2474D">
      <w:pPr>
        <w:numPr>
          <w:ilvl w:val="2"/>
          <w:numId w:val="12"/>
        </w:numPr>
        <w:ind w:left="1418" w:hanging="425"/>
        <w:rPr>
          <w:rFonts w:cstheme="minorHAnsi"/>
        </w:rPr>
      </w:pPr>
      <w:r w:rsidRPr="007F7EFB">
        <w:rPr>
          <w:rFonts w:cstheme="minorHAnsi"/>
        </w:rPr>
        <w:t>The first batter is the next player in the batting order</w:t>
      </w:r>
    </w:p>
    <w:p w14:paraId="553B28F5" w14:textId="77777777" w:rsidR="00F2474D" w:rsidRPr="007F7EFB" w:rsidRDefault="00F2474D" w:rsidP="00F2474D">
      <w:pPr>
        <w:numPr>
          <w:ilvl w:val="2"/>
          <w:numId w:val="12"/>
        </w:numPr>
        <w:ind w:left="1418" w:hanging="425"/>
        <w:rPr>
          <w:rFonts w:cstheme="minorHAnsi"/>
        </w:rPr>
      </w:pPr>
      <w:r w:rsidRPr="007F7EFB">
        <w:rPr>
          <w:rFonts w:cstheme="minorHAnsi"/>
        </w:rPr>
        <w:t>If a game is still tied after the first extra-inning, the game will continue until there is a winner</w:t>
      </w:r>
    </w:p>
    <w:p w14:paraId="599F3371" w14:textId="77777777" w:rsidR="00F2474D" w:rsidRPr="007F7EFB" w:rsidRDefault="00F2474D" w:rsidP="00F2474D">
      <w:pPr>
        <w:numPr>
          <w:ilvl w:val="2"/>
          <w:numId w:val="12"/>
        </w:numPr>
        <w:ind w:left="1418" w:hanging="425"/>
        <w:rPr>
          <w:rFonts w:cstheme="minorHAnsi"/>
        </w:rPr>
      </w:pPr>
      <w:r w:rsidRPr="007F7EFB">
        <w:rPr>
          <w:rFonts w:cstheme="minorHAnsi"/>
        </w:rPr>
        <w:t>Each extra inning will be a max per regular inning based on age group (</w:t>
      </w:r>
      <w:proofErr w:type="spellStart"/>
      <w:r w:rsidRPr="007F7EFB">
        <w:rPr>
          <w:rFonts w:cstheme="minorHAnsi"/>
        </w:rPr>
        <w:t>i.e</w:t>
      </w:r>
      <w:proofErr w:type="spellEnd"/>
      <w:r w:rsidRPr="007F7EFB">
        <w:rPr>
          <w:rFonts w:cstheme="minorHAnsi"/>
        </w:rPr>
        <w:t xml:space="preserve"> 11U AA max is 5 runs), those with unlimited (15AA &amp; 18AA) will have a 10 run maximum.</w:t>
      </w:r>
    </w:p>
    <w:p w14:paraId="3056622B" w14:textId="77777777" w:rsidR="00F2474D" w:rsidRPr="00E45A9A" w:rsidRDefault="00F2474D" w:rsidP="00E45A9A">
      <w:pPr>
        <w:pStyle w:val="ListParagraph"/>
        <w:rPr>
          <w:rFonts w:eastAsia="Times New Roman"/>
          <w:sz w:val="18"/>
          <w:szCs w:val="18"/>
        </w:rPr>
      </w:pPr>
    </w:p>
    <w:p w14:paraId="483A8104" w14:textId="56714BC6" w:rsidR="00F2474D" w:rsidRPr="00F2474D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 xml:space="preserve">Runs scored and defensive outs in extra innings </w:t>
      </w:r>
      <w:r w:rsidRPr="00387322">
        <w:rPr>
          <w:rFonts w:eastAsia="Times New Roman"/>
          <w:i/>
          <w:iCs/>
          <w:u w:val="single"/>
        </w:rPr>
        <w:t>are not included</w:t>
      </w:r>
      <w:r w:rsidRPr="00F2474D">
        <w:rPr>
          <w:rFonts w:eastAsia="Times New Roman"/>
        </w:rPr>
        <w:t xml:space="preserve"> when the Baseball Manitoba tiebreaker formula rule is used if three or more teams are tied after the pool round</w:t>
      </w:r>
    </w:p>
    <w:p w14:paraId="13C62418" w14:textId="77777777" w:rsidR="00F2474D" w:rsidRPr="00E45A9A" w:rsidRDefault="00F2474D" w:rsidP="00E45A9A">
      <w:pPr>
        <w:pStyle w:val="ListParagraph"/>
        <w:rPr>
          <w:rFonts w:eastAsia="Times New Roman"/>
          <w:sz w:val="18"/>
          <w:szCs w:val="18"/>
        </w:rPr>
      </w:pPr>
    </w:p>
    <w:p w14:paraId="4F36F078" w14:textId="2331D225" w:rsidR="00CC1E57" w:rsidRDefault="00F2474D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 w:rsidRPr="00F2474D">
        <w:rPr>
          <w:rFonts w:eastAsia="Times New Roman"/>
        </w:rPr>
        <w:t>The championship game has no time limit and must be played until a winner is declared</w:t>
      </w:r>
    </w:p>
    <w:p w14:paraId="3FFE1C18" w14:textId="77777777" w:rsidR="006016FF" w:rsidRPr="00E45A9A" w:rsidRDefault="006016FF" w:rsidP="006016FF">
      <w:pPr>
        <w:pStyle w:val="ListParagraph"/>
        <w:rPr>
          <w:rFonts w:eastAsia="Times New Roman"/>
          <w:sz w:val="18"/>
          <w:szCs w:val="18"/>
        </w:rPr>
      </w:pPr>
    </w:p>
    <w:p w14:paraId="4957950E" w14:textId="145B6CAA" w:rsidR="006016FF" w:rsidRDefault="006016FF" w:rsidP="00F2474D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>Age Conveners</w:t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694"/>
      </w:tblGrid>
      <w:tr w:rsidR="00C33F69" w14:paraId="3E54A242" w14:textId="77777777" w:rsidTr="00C33F69">
        <w:tc>
          <w:tcPr>
            <w:tcW w:w="3085" w:type="dxa"/>
          </w:tcPr>
          <w:p w14:paraId="7AF8E0B4" w14:textId="77777777" w:rsidR="00C33F69" w:rsidRPr="005B17A3" w:rsidRDefault="00C33F69" w:rsidP="00C33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Group</w:t>
            </w:r>
          </w:p>
        </w:tc>
        <w:tc>
          <w:tcPr>
            <w:tcW w:w="2126" w:type="dxa"/>
          </w:tcPr>
          <w:p w14:paraId="38D145AA" w14:textId="77777777" w:rsidR="00C33F69" w:rsidRPr="00CC1E57" w:rsidRDefault="00C33F69" w:rsidP="00C33F6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2694" w:type="dxa"/>
          </w:tcPr>
          <w:p w14:paraId="4F6A5BE8" w14:textId="77777777" w:rsidR="00C33F69" w:rsidRPr="00CC1E57" w:rsidRDefault="00C33F69" w:rsidP="00151986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Phone</w:t>
            </w:r>
          </w:p>
        </w:tc>
      </w:tr>
      <w:tr w:rsidR="00C33F69" w14:paraId="6F632180" w14:textId="77777777" w:rsidTr="00C33F69">
        <w:tc>
          <w:tcPr>
            <w:tcW w:w="3085" w:type="dxa"/>
          </w:tcPr>
          <w:p w14:paraId="4FE182AF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11UAA WMB Convenor</w:t>
            </w:r>
          </w:p>
        </w:tc>
        <w:tc>
          <w:tcPr>
            <w:tcW w:w="2126" w:type="dxa"/>
          </w:tcPr>
          <w:p w14:paraId="35447830" w14:textId="77777777" w:rsidR="00C33F69" w:rsidRDefault="005012F6" w:rsidP="00C33F6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Glen</w:t>
            </w:r>
            <w:r w:rsidR="00C33F69" w:rsidRPr="00CC1E57">
              <w:rPr>
                <w:rFonts w:eastAsia="Times New Roman" w:cstheme="minorHAnsi"/>
                <w:color w:val="000000"/>
              </w:rPr>
              <w:t xml:space="preserve"> Agar</w:t>
            </w:r>
          </w:p>
          <w:p w14:paraId="195F6312" w14:textId="58CDF508" w:rsidR="00CC0C00" w:rsidRDefault="00B050B9" w:rsidP="00D82CB8">
            <w:pPr>
              <w:jc w:val="center"/>
              <w:rPr>
                <w:rFonts w:eastAsia="Times New Roman"/>
              </w:rPr>
            </w:pPr>
            <w:r w:rsidRPr="00D82CB8">
              <w:rPr>
                <w:color w:val="1F497D"/>
              </w:rPr>
              <w:t xml:space="preserve">    </w:t>
            </w:r>
            <w:r w:rsidR="00CC0C00" w:rsidRPr="00D82CB8">
              <w:rPr>
                <w:color w:val="1F497D"/>
              </w:rPr>
              <w:t>b/u Bob Sawchyn</w:t>
            </w:r>
          </w:p>
        </w:tc>
        <w:tc>
          <w:tcPr>
            <w:tcW w:w="2694" w:type="dxa"/>
          </w:tcPr>
          <w:p w14:paraId="05CA6616" w14:textId="77777777" w:rsidR="00C33F69" w:rsidRDefault="005012F6" w:rsidP="001519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204-291-9329</w:t>
            </w:r>
          </w:p>
          <w:p w14:paraId="7B6867CD" w14:textId="3061760A" w:rsidR="00CC0C00" w:rsidRPr="00CC1E57" w:rsidRDefault="00D82CB8" w:rsidP="00151986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color w:val="1F497D"/>
              </w:rPr>
              <w:t>204-799-2791</w:t>
            </w:r>
          </w:p>
        </w:tc>
      </w:tr>
      <w:tr w:rsidR="00C33F69" w14:paraId="2C65AEAF" w14:textId="77777777" w:rsidTr="00C33F69">
        <w:tc>
          <w:tcPr>
            <w:tcW w:w="3085" w:type="dxa"/>
          </w:tcPr>
          <w:p w14:paraId="4909196B" w14:textId="132E939D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 xml:space="preserve">13UAA WMB </w:t>
            </w:r>
            <w:r w:rsidR="00EB0CFC" w:rsidRPr="005B17A3">
              <w:rPr>
                <w:rFonts w:eastAsia="Times New Roman"/>
              </w:rPr>
              <w:t>Convenor</w:t>
            </w:r>
          </w:p>
        </w:tc>
        <w:tc>
          <w:tcPr>
            <w:tcW w:w="2126" w:type="dxa"/>
          </w:tcPr>
          <w:p w14:paraId="7D2109B1" w14:textId="7D7BBAAC" w:rsidR="00C33F69" w:rsidRDefault="005012F6" w:rsidP="00C33F69">
            <w:pPr>
              <w:rPr>
                <w:rFonts w:eastAsia="Times New Roman"/>
              </w:rPr>
            </w:pPr>
            <w:r w:rsidRPr="005012F6">
              <w:rPr>
                <w:rFonts w:eastAsia="Times New Roman"/>
              </w:rPr>
              <w:t>Jeff Johnson</w:t>
            </w:r>
          </w:p>
        </w:tc>
        <w:tc>
          <w:tcPr>
            <w:tcW w:w="2694" w:type="dxa"/>
          </w:tcPr>
          <w:p w14:paraId="777DB3BF" w14:textId="583B5153" w:rsidR="00C33F69" w:rsidRPr="005B17A3" w:rsidRDefault="00CC0C00" w:rsidP="001519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204-771-8985</w:t>
            </w:r>
          </w:p>
        </w:tc>
      </w:tr>
      <w:tr w:rsidR="00C33F69" w14:paraId="5ADF3D08" w14:textId="77777777" w:rsidTr="00C33F69">
        <w:tc>
          <w:tcPr>
            <w:tcW w:w="3085" w:type="dxa"/>
          </w:tcPr>
          <w:p w14:paraId="53EB32A2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 xml:space="preserve">15UA </w:t>
            </w:r>
            <w:r>
              <w:rPr>
                <w:rFonts w:eastAsia="Times New Roman"/>
              </w:rPr>
              <w:t xml:space="preserve">WMB </w:t>
            </w:r>
            <w:r w:rsidRPr="005B17A3">
              <w:rPr>
                <w:rFonts w:eastAsia="Times New Roman"/>
              </w:rPr>
              <w:t xml:space="preserve">Convenor </w:t>
            </w:r>
            <w:r>
              <w:rPr>
                <w:rFonts w:eastAsia="Times New Roman"/>
              </w:rPr>
              <w:t>(</w:t>
            </w:r>
            <w:r w:rsidRPr="005B17A3">
              <w:rPr>
                <w:rFonts w:eastAsia="Times New Roman"/>
              </w:rPr>
              <w:t>West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126" w:type="dxa"/>
          </w:tcPr>
          <w:p w14:paraId="01026080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James Hrabchak</w:t>
            </w:r>
          </w:p>
        </w:tc>
        <w:tc>
          <w:tcPr>
            <w:tcW w:w="2694" w:type="dxa"/>
          </w:tcPr>
          <w:p w14:paraId="533CB457" w14:textId="03E3B381" w:rsidR="00C33F69" w:rsidRPr="005B17A3" w:rsidRDefault="00AD0AD5" w:rsidP="00151986">
            <w:pPr>
              <w:jc w:val="center"/>
              <w:rPr>
                <w:rFonts w:eastAsia="Times New Roman"/>
              </w:rPr>
            </w:pPr>
            <w:r w:rsidRPr="00AD0AD5">
              <w:rPr>
                <w:rFonts w:eastAsia="Times New Roman"/>
              </w:rPr>
              <w:t>204-890-4903</w:t>
            </w:r>
          </w:p>
        </w:tc>
      </w:tr>
      <w:tr w:rsidR="00C33F69" w14:paraId="5CE37F80" w14:textId="77777777" w:rsidTr="00C33F69">
        <w:tc>
          <w:tcPr>
            <w:tcW w:w="3085" w:type="dxa"/>
          </w:tcPr>
          <w:p w14:paraId="41352F87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 xml:space="preserve">15UA </w:t>
            </w:r>
            <w:r>
              <w:rPr>
                <w:rFonts w:eastAsia="Times New Roman"/>
              </w:rPr>
              <w:t xml:space="preserve">WMB </w:t>
            </w:r>
            <w:r w:rsidRPr="005B17A3">
              <w:rPr>
                <w:rFonts w:eastAsia="Times New Roman"/>
              </w:rPr>
              <w:t xml:space="preserve">Convener </w:t>
            </w:r>
            <w:r>
              <w:rPr>
                <w:rFonts w:eastAsia="Times New Roman"/>
              </w:rPr>
              <w:t>(</w:t>
            </w:r>
            <w:r w:rsidRPr="005B17A3">
              <w:rPr>
                <w:rFonts w:eastAsia="Times New Roman"/>
              </w:rPr>
              <w:t>East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126" w:type="dxa"/>
          </w:tcPr>
          <w:p w14:paraId="306D1CCB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Gerry Ouellette</w:t>
            </w:r>
            <w:r w:rsidRPr="005B17A3">
              <w:rPr>
                <w:rFonts w:eastAsia="Times New Roman"/>
              </w:rPr>
              <w:tab/>
            </w:r>
          </w:p>
        </w:tc>
        <w:tc>
          <w:tcPr>
            <w:tcW w:w="2694" w:type="dxa"/>
          </w:tcPr>
          <w:p w14:paraId="64F66DE9" w14:textId="67792595" w:rsidR="00C33F69" w:rsidRPr="005B17A3" w:rsidRDefault="00D52782" w:rsidP="00151986">
            <w:pPr>
              <w:jc w:val="center"/>
              <w:rPr>
                <w:rFonts w:eastAsia="Times New Roman"/>
              </w:rPr>
            </w:pPr>
            <w:r>
              <w:t>204-781-3152</w:t>
            </w:r>
          </w:p>
        </w:tc>
      </w:tr>
      <w:tr w:rsidR="00C33F69" w14:paraId="3F4E7675" w14:textId="77777777" w:rsidTr="00C33F69">
        <w:tc>
          <w:tcPr>
            <w:tcW w:w="3085" w:type="dxa"/>
          </w:tcPr>
          <w:p w14:paraId="1E9F3502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15UAA WMB Convenor</w:t>
            </w:r>
          </w:p>
        </w:tc>
        <w:tc>
          <w:tcPr>
            <w:tcW w:w="2126" w:type="dxa"/>
          </w:tcPr>
          <w:p w14:paraId="5CC14998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G</w:t>
            </w:r>
            <w:r>
              <w:rPr>
                <w:rFonts w:eastAsia="Times New Roman"/>
              </w:rPr>
              <w:t>e</w:t>
            </w:r>
            <w:r w:rsidRPr="005B17A3">
              <w:rPr>
                <w:rFonts w:eastAsia="Times New Roman"/>
              </w:rPr>
              <w:t>rry Ouellette</w:t>
            </w:r>
            <w:r w:rsidRPr="005B17A3">
              <w:rPr>
                <w:rFonts w:eastAsia="Times New Roman"/>
              </w:rPr>
              <w:tab/>
            </w:r>
          </w:p>
        </w:tc>
        <w:tc>
          <w:tcPr>
            <w:tcW w:w="2694" w:type="dxa"/>
          </w:tcPr>
          <w:p w14:paraId="7E312B13" w14:textId="58F68248" w:rsidR="00C33F69" w:rsidRPr="005B17A3" w:rsidRDefault="00D52782" w:rsidP="00151986">
            <w:pPr>
              <w:jc w:val="center"/>
              <w:rPr>
                <w:rFonts w:eastAsia="Times New Roman"/>
              </w:rPr>
            </w:pPr>
            <w:r>
              <w:t>204-781-3152</w:t>
            </w:r>
          </w:p>
        </w:tc>
      </w:tr>
      <w:tr w:rsidR="00C33F69" w14:paraId="6C1107D3" w14:textId="77777777" w:rsidTr="00C33F69">
        <w:tc>
          <w:tcPr>
            <w:tcW w:w="3085" w:type="dxa"/>
          </w:tcPr>
          <w:p w14:paraId="40233867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18UA WMB Convenor</w:t>
            </w:r>
          </w:p>
        </w:tc>
        <w:tc>
          <w:tcPr>
            <w:tcW w:w="2126" w:type="dxa"/>
          </w:tcPr>
          <w:p w14:paraId="22378F5A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Dan Cox</w:t>
            </w:r>
          </w:p>
        </w:tc>
        <w:tc>
          <w:tcPr>
            <w:tcW w:w="2694" w:type="dxa"/>
          </w:tcPr>
          <w:p w14:paraId="4883318F" w14:textId="02F3BC8C" w:rsidR="00C33F69" w:rsidRPr="005B17A3" w:rsidRDefault="00D52782" w:rsidP="00151986">
            <w:pPr>
              <w:jc w:val="center"/>
              <w:rPr>
                <w:rFonts w:eastAsia="Times New Roman"/>
              </w:rPr>
            </w:pPr>
            <w:r>
              <w:t>204-996-2356</w:t>
            </w:r>
          </w:p>
        </w:tc>
      </w:tr>
      <w:tr w:rsidR="00C33F69" w14:paraId="1B786CAB" w14:textId="77777777" w:rsidTr="00C33F69">
        <w:tc>
          <w:tcPr>
            <w:tcW w:w="3085" w:type="dxa"/>
          </w:tcPr>
          <w:p w14:paraId="6466116D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18UAA WMB Convenor</w:t>
            </w:r>
            <w:r w:rsidRPr="005B17A3">
              <w:rPr>
                <w:rFonts w:eastAsia="Times New Roman"/>
              </w:rPr>
              <w:tab/>
            </w:r>
          </w:p>
        </w:tc>
        <w:tc>
          <w:tcPr>
            <w:tcW w:w="2126" w:type="dxa"/>
          </w:tcPr>
          <w:p w14:paraId="3AB77277" w14:textId="77777777" w:rsidR="00C33F69" w:rsidRDefault="00C33F69" w:rsidP="00C33F69">
            <w:pPr>
              <w:rPr>
                <w:rFonts w:eastAsia="Times New Roman"/>
              </w:rPr>
            </w:pPr>
            <w:r w:rsidRPr="005B17A3">
              <w:rPr>
                <w:rFonts w:eastAsia="Times New Roman"/>
              </w:rPr>
              <w:t>Teri-Lynn Harms</w:t>
            </w:r>
          </w:p>
        </w:tc>
        <w:tc>
          <w:tcPr>
            <w:tcW w:w="2694" w:type="dxa"/>
          </w:tcPr>
          <w:p w14:paraId="2AAF2057" w14:textId="75ADE46E" w:rsidR="00C33F69" w:rsidRPr="005B17A3" w:rsidRDefault="00151986" w:rsidP="00151986">
            <w:pPr>
              <w:jc w:val="center"/>
              <w:rPr>
                <w:rFonts w:eastAsia="Times New Roman"/>
              </w:rPr>
            </w:pPr>
            <w:r w:rsidRPr="00151986">
              <w:rPr>
                <w:rFonts w:eastAsia="Times New Roman"/>
              </w:rPr>
              <w:t>204-290-6990</w:t>
            </w:r>
          </w:p>
        </w:tc>
      </w:tr>
    </w:tbl>
    <w:p w14:paraId="2F9D961F" w14:textId="0B24773A" w:rsidR="00C33F69" w:rsidRDefault="00C33F69" w:rsidP="00C33F69">
      <w:pPr>
        <w:pStyle w:val="ListParagraph"/>
        <w:rPr>
          <w:rFonts w:eastAsia="Times New Roman"/>
        </w:rPr>
      </w:pPr>
    </w:p>
    <w:p w14:paraId="10FEA013" w14:textId="134FAEA1" w:rsidR="00C33F69" w:rsidRDefault="00C33F69" w:rsidP="00C33F69">
      <w:pPr>
        <w:pStyle w:val="ListParagraph"/>
        <w:rPr>
          <w:rFonts w:eastAsia="Times New Roman"/>
        </w:rPr>
      </w:pPr>
    </w:p>
    <w:p w14:paraId="72EB1307" w14:textId="3F45EAC1" w:rsidR="00C33F69" w:rsidRDefault="00C33F69" w:rsidP="00C33F69">
      <w:pPr>
        <w:pStyle w:val="ListParagraph"/>
        <w:rPr>
          <w:rFonts w:eastAsia="Times New Roman"/>
        </w:rPr>
      </w:pPr>
    </w:p>
    <w:p w14:paraId="784BC7A6" w14:textId="0E372DD5" w:rsidR="00C33F69" w:rsidRDefault="00C33F69" w:rsidP="00C33F69">
      <w:pPr>
        <w:pStyle w:val="ListParagraph"/>
        <w:rPr>
          <w:rFonts w:eastAsia="Times New Roman"/>
        </w:rPr>
      </w:pPr>
    </w:p>
    <w:p w14:paraId="75E60809" w14:textId="14CF424D" w:rsidR="00C33F69" w:rsidRDefault="00C33F69" w:rsidP="00C33F69">
      <w:pPr>
        <w:pStyle w:val="ListParagraph"/>
        <w:rPr>
          <w:rFonts w:eastAsia="Times New Roman"/>
        </w:rPr>
      </w:pPr>
    </w:p>
    <w:p w14:paraId="6E2F2F5B" w14:textId="2338966B" w:rsidR="00C33F69" w:rsidRDefault="00C33F69" w:rsidP="00C33F69">
      <w:pPr>
        <w:pStyle w:val="ListParagraph"/>
        <w:rPr>
          <w:rFonts w:eastAsia="Times New Roman"/>
        </w:rPr>
      </w:pPr>
    </w:p>
    <w:p w14:paraId="4CEF5120" w14:textId="77777777" w:rsidR="00C33F69" w:rsidRPr="00C33F69" w:rsidRDefault="00C33F69" w:rsidP="00C33F69">
      <w:pPr>
        <w:pStyle w:val="ListParagraph"/>
        <w:rPr>
          <w:rFonts w:eastAsia="Times New Roman"/>
        </w:rPr>
      </w:pPr>
    </w:p>
    <w:p w14:paraId="12645F02" w14:textId="0FDE222D" w:rsidR="00C33F69" w:rsidRDefault="00C33F69" w:rsidP="00C33F69">
      <w:pPr>
        <w:rPr>
          <w:rFonts w:eastAsia="Times New Roman"/>
        </w:rPr>
      </w:pPr>
    </w:p>
    <w:p w14:paraId="57D1D51D" w14:textId="27E99F4A" w:rsidR="00C33F69" w:rsidRDefault="00C33F69" w:rsidP="00C33F69">
      <w:pPr>
        <w:rPr>
          <w:rFonts w:eastAsia="Times New Roman"/>
        </w:rPr>
      </w:pPr>
    </w:p>
    <w:p w14:paraId="4890A6FC" w14:textId="7062E7DD" w:rsidR="00C33F69" w:rsidRDefault="00C33F69" w:rsidP="00C33F69">
      <w:pPr>
        <w:rPr>
          <w:rFonts w:eastAsia="Times New Roman"/>
        </w:rPr>
      </w:pPr>
    </w:p>
    <w:p w14:paraId="0B7CBE2C" w14:textId="77777777" w:rsidR="00E45A9A" w:rsidRPr="00E45A9A" w:rsidRDefault="00E45A9A" w:rsidP="00E45A9A">
      <w:pPr>
        <w:pStyle w:val="ListParagraph"/>
        <w:contextualSpacing w:val="0"/>
        <w:rPr>
          <w:rFonts w:eastAsia="Times New Roman"/>
          <w:sz w:val="18"/>
          <w:szCs w:val="18"/>
        </w:rPr>
      </w:pPr>
    </w:p>
    <w:p w14:paraId="7C7E1965" w14:textId="2AC2BA95" w:rsidR="00C33F69" w:rsidRDefault="00C33F69" w:rsidP="00C33F69">
      <w:pPr>
        <w:pStyle w:val="ListParagraph"/>
        <w:numPr>
          <w:ilvl w:val="0"/>
          <w:numId w:val="18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Protests – must be sent at the time of infraction </w:t>
      </w:r>
    </w:p>
    <w:p w14:paraId="05EDDA43" w14:textId="77777777" w:rsidR="00C33F69" w:rsidRPr="00C33F69" w:rsidRDefault="00C33F69" w:rsidP="00C33F69">
      <w:pPr>
        <w:pStyle w:val="ListParagraph"/>
        <w:contextualSpacing w:val="0"/>
        <w:rPr>
          <w:rFonts w:eastAsia="Times New Roman"/>
        </w:rPr>
      </w:pPr>
      <w:r>
        <w:rPr>
          <w:rFonts w:eastAsia="Times New Roman"/>
        </w:rPr>
        <w:t xml:space="preserve">Protest Committee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433"/>
      </w:tblGrid>
      <w:tr w:rsidR="00C33F69" w14:paraId="77919598" w14:textId="77777777" w:rsidTr="00C33F69">
        <w:tc>
          <w:tcPr>
            <w:tcW w:w="4788" w:type="dxa"/>
          </w:tcPr>
          <w:p w14:paraId="7B594205" w14:textId="3333FF1C" w:rsidR="00C33F69" w:rsidRPr="00C33F69" w:rsidRDefault="00C33F69" w:rsidP="00C33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Staruch</w:t>
            </w:r>
          </w:p>
        </w:tc>
        <w:tc>
          <w:tcPr>
            <w:tcW w:w="4788" w:type="dxa"/>
          </w:tcPr>
          <w:p w14:paraId="2A46C21D" w14:textId="35917E8D" w:rsidR="00C33F69" w:rsidRPr="00C33F69" w:rsidRDefault="00C33F69" w:rsidP="00C33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204-955-0027</w:t>
            </w:r>
          </w:p>
        </w:tc>
      </w:tr>
      <w:tr w:rsidR="00C33F69" w14:paraId="23371B94" w14:textId="77777777" w:rsidTr="00C33F69">
        <w:tc>
          <w:tcPr>
            <w:tcW w:w="4788" w:type="dxa"/>
          </w:tcPr>
          <w:p w14:paraId="2724D7DD" w14:textId="0357EA1B" w:rsidR="00C33F69" w:rsidRPr="00C33F69" w:rsidRDefault="00EB0CFC" w:rsidP="00EB0CFC">
            <w:pPr>
              <w:rPr>
                <w:rFonts w:eastAsia="Times New Roman"/>
              </w:rPr>
            </w:pPr>
            <w:r w:rsidRPr="00EB0CFC">
              <w:rPr>
                <w:rFonts w:eastAsia="Times New Roman"/>
              </w:rPr>
              <w:t>Nadine Sargent</w:t>
            </w:r>
          </w:p>
        </w:tc>
        <w:tc>
          <w:tcPr>
            <w:tcW w:w="4788" w:type="dxa"/>
          </w:tcPr>
          <w:p w14:paraId="4B7A05A3" w14:textId="7FD0ABB3" w:rsidR="00C33F69" w:rsidRPr="00C33F69" w:rsidRDefault="00EB0CFC" w:rsidP="00C33F69">
            <w:pPr>
              <w:rPr>
                <w:rFonts w:eastAsia="Times New Roman"/>
              </w:rPr>
            </w:pPr>
            <w:r w:rsidRPr="00EB0CFC">
              <w:rPr>
                <w:rFonts w:eastAsia="Times New Roman"/>
              </w:rPr>
              <w:t>204-997-1357</w:t>
            </w:r>
          </w:p>
        </w:tc>
      </w:tr>
      <w:tr w:rsidR="00C33F69" w14:paraId="27985D68" w14:textId="77777777" w:rsidTr="00C33F69">
        <w:tc>
          <w:tcPr>
            <w:tcW w:w="4788" w:type="dxa"/>
          </w:tcPr>
          <w:p w14:paraId="1429BCAF" w14:textId="5D6C0CFF" w:rsidR="00C33F69" w:rsidRPr="00C33F69" w:rsidRDefault="00B9264D" w:rsidP="00C33F69">
            <w:pPr>
              <w:rPr>
                <w:rFonts w:eastAsia="Times New Roman"/>
              </w:rPr>
            </w:pPr>
            <w:r>
              <w:rPr>
                <w:color w:val="000000"/>
              </w:rPr>
              <w:t>Mark Witiuk</w:t>
            </w:r>
          </w:p>
        </w:tc>
        <w:tc>
          <w:tcPr>
            <w:tcW w:w="4788" w:type="dxa"/>
          </w:tcPr>
          <w:p w14:paraId="203836BB" w14:textId="2B779C6E" w:rsidR="00C33F69" w:rsidRPr="00C33F69" w:rsidRDefault="00BB526E" w:rsidP="00C33F69">
            <w:pPr>
              <w:rPr>
                <w:rFonts w:eastAsia="Times New Roman"/>
              </w:rPr>
            </w:pPr>
            <w:r w:rsidRPr="00BB526E">
              <w:rPr>
                <w:rFonts w:eastAsia="Times New Roman"/>
              </w:rPr>
              <w:t>markawitiuk@gmail.com</w:t>
            </w:r>
          </w:p>
        </w:tc>
      </w:tr>
    </w:tbl>
    <w:p w14:paraId="36D50551" w14:textId="77777777" w:rsidR="005B17A3" w:rsidRPr="005B17A3" w:rsidRDefault="005B17A3" w:rsidP="00E45A9A">
      <w:pPr>
        <w:rPr>
          <w:rFonts w:eastAsia="Times New Roman"/>
        </w:rPr>
      </w:pPr>
    </w:p>
    <w:sectPr w:rsidR="005B17A3" w:rsidRPr="005B17A3" w:rsidSect="00E45A9A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023"/>
    <w:multiLevelType w:val="hybridMultilevel"/>
    <w:tmpl w:val="FEB27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051"/>
    <w:multiLevelType w:val="hybridMultilevel"/>
    <w:tmpl w:val="FEB27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5CED"/>
    <w:multiLevelType w:val="hybridMultilevel"/>
    <w:tmpl w:val="5AA6F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71F"/>
    <w:multiLevelType w:val="hybridMultilevel"/>
    <w:tmpl w:val="714C0BD4"/>
    <w:lvl w:ilvl="0" w:tplc="F246186C">
      <w:start w:val="202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925273B"/>
    <w:multiLevelType w:val="multilevel"/>
    <w:tmpl w:val="DDE06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360"/>
      </w:pPr>
      <w:rPr>
        <w:rFonts w:hint="default"/>
        <w:b w:val="0"/>
        <w:u w:val="none"/>
      </w:rPr>
    </w:lvl>
    <w:lvl w:ilvl="2">
      <w:start w:val="1"/>
      <w:numFmt w:val="bullet"/>
      <w:lvlText w:val=""/>
      <w:lvlJc w:val="left"/>
      <w:pPr>
        <w:ind w:left="2268" w:hanging="720"/>
      </w:pPr>
      <w:rPr>
        <w:rFonts w:ascii="Wingdings" w:hAnsi="Wingdings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04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17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608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5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92" w:hanging="1800"/>
      </w:pPr>
      <w:rPr>
        <w:rFonts w:hint="default"/>
        <w:u w:val="single"/>
      </w:rPr>
    </w:lvl>
  </w:abstractNum>
  <w:abstractNum w:abstractNumId="5" w15:restartNumberingAfterBreak="0">
    <w:nsid w:val="2F2D00BB"/>
    <w:multiLevelType w:val="hybridMultilevel"/>
    <w:tmpl w:val="B5945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16379"/>
    <w:multiLevelType w:val="hybridMultilevel"/>
    <w:tmpl w:val="E81E6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40F6"/>
    <w:multiLevelType w:val="hybridMultilevel"/>
    <w:tmpl w:val="00365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13E8"/>
    <w:multiLevelType w:val="hybridMultilevel"/>
    <w:tmpl w:val="C47C3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870FA"/>
    <w:multiLevelType w:val="hybridMultilevel"/>
    <w:tmpl w:val="EAE27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1A3C"/>
    <w:multiLevelType w:val="hybridMultilevel"/>
    <w:tmpl w:val="89C82B22"/>
    <w:lvl w:ilvl="0" w:tplc="2BACF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E20A8"/>
    <w:multiLevelType w:val="hybridMultilevel"/>
    <w:tmpl w:val="16169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1F32"/>
    <w:multiLevelType w:val="hybridMultilevel"/>
    <w:tmpl w:val="0C7AF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7142"/>
    <w:multiLevelType w:val="hybridMultilevel"/>
    <w:tmpl w:val="9B42E2E6"/>
    <w:lvl w:ilvl="0" w:tplc="F51A7644">
      <w:start w:val="20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573CDA"/>
    <w:multiLevelType w:val="multilevel"/>
    <w:tmpl w:val="B66CF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none"/>
      </w:rPr>
    </w:lvl>
    <w:lvl w:ilvl="2">
      <w:start w:val="1"/>
      <w:numFmt w:val="bullet"/>
      <w:lvlText w:val=""/>
      <w:lvlJc w:val="left"/>
      <w:pPr>
        <w:ind w:left="2705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5" w15:restartNumberingAfterBreak="0">
    <w:nsid w:val="6D58214F"/>
    <w:multiLevelType w:val="hybridMultilevel"/>
    <w:tmpl w:val="FEB27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33FDB"/>
    <w:multiLevelType w:val="hybridMultilevel"/>
    <w:tmpl w:val="8AC8A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6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7"/>
  </w:num>
  <w:num w:numId="18">
    <w:abstractNumId w:val="9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BA"/>
    <w:rsid w:val="000109F4"/>
    <w:rsid w:val="00021619"/>
    <w:rsid w:val="00043344"/>
    <w:rsid w:val="00060F39"/>
    <w:rsid w:val="00086967"/>
    <w:rsid w:val="000F46D6"/>
    <w:rsid w:val="001253A2"/>
    <w:rsid w:val="001257AA"/>
    <w:rsid w:val="00146F21"/>
    <w:rsid w:val="00151986"/>
    <w:rsid w:val="00152A34"/>
    <w:rsid w:val="00175507"/>
    <w:rsid w:val="00190719"/>
    <w:rsid w:val="001A694A"/>
    <w:rsid w:val="001B01D1"/>
    <w:rsid w:val="001B39E4"/>
    <w:rsid w:val="00266A6A"/>
    <w:rsid w:val="00286836"/>
    <w:rsid w:val="002B0C6E"/>
    <w:rsid w:val="002C35C4"/>
    <w:rsid w:val="002D3F70"/>
    <w:rsid w:val="00321A98"/>
    <w:rsid w:val="00334394"/>
    <w:rsid w:val="00366AA4"/>
    <w:rsid w:val="0037014B"/>
    <w:rsid w:val="00387322"/>
    <w:rsid w:val="003952D7"/>
    <w:rsid w:val="003C00E6"/>
    <w:rsid w:val="003D16FB"/>
    <w:rsid w:val="003D6D16"/>
    <w:rsid w:val="004300EC"/>
    <w:rsid w:val="00443473"/>
    <w:rsid w:val="004F3CAE"/>
    <w:rsid w:val="005012F6"/>
    <w:rsid w:val="0050648F"/>
    <w:rsid w:val="005218E9"/>
    <w:rsid w:val="0053780B"/>
    <w:rsid w:val="0058785E"/>
    <w:rsid w:val="005952B9"/>
    <w:rsid w:val="005B17A3"/>
    <w:rsid w:val="005B7ABA"/>
    <w:rsid w:val="005E2D67"/>
    <w:rsid w:val="006016FF"/>
    <w:rsid w:val="00602816"/>
    <w:rsid w:val="00635838"/>
    <w:rsid w:val="00644F1F"/>
    <w:rsid w:val="00647CAA"/>
    <w:rsid w:val="006C2A22"/>
    <w:rsid w:val="006E0BC9"/>
    <w:rsid w:val="006F593A"/>
    <w:rsid w:val="006F7A0E"/>
    <w:rsid w:val="007031B6"/>
    <w:rsid w:val="00753A7E"/>
    <w:rsid w:val="00755667"/>
    <w:rsid w:val="007941F6"/>
    <w:rsid w:val="007B7CAC"/>
    <w:rsid w:val="007F7EFB"/>
    <w:rsid w:val="008D0F37"/>
    <w:rsid w:val="00913C45"/>
    <w:rsid w:val="00947D9F"/>
    <w:rsid w:val="0096255A"/>
    <w:rsid w:val="009976F1"/>
    <w:rsid w:val="009B4D8F"/>
    <w:rsid w:val="009C235F"/>
    <w:rsid w:val="009C6AB4"/>
    <w:rsid w:val="009D4703"/>
    <w:rsid w:val="009E7340"/>
    <w:rsid w:val="009F0061"/>
    <w:rsid w:val="00A6678B"/>
    <w:rsid w:val="00AB4561"/>
    <w:rsid w:val="00AB561E"/>
    <w:rsid w:val="00AD0AD5"/>
    <w:rsid w:val="00B04E9E"/>
    <w:rsid w:val="00B050B9"/>
    <w:rsid w:val="00B13466"/>
    <w:rsid w:val="00B14429"/>
    <w:rsid w:val="00B920DF"/>
    <w:rsid w:val="00B9264D"/>
    <w:rsid w:val="00BA19C6"/>
    <w:rsid w:val="00BB526E"/>
    <w:rsid w:val="00BE7BF2"/>
    <w:rsid w:val="00C1073A"/>
    <w:rsid w:val="00C33F69"/>
    <w:rsid w:val="00C4465A"/>
    <w:rsid w:val="00C52A54"/>
    <w:rsid w:val="00C75152"/>
    <w:rsid w:val="00CC0C00"/>
    <w:rsid w:val="00CC1E57"/>
    <w:rsid w:val="00CC4A77"/>
    <w:rsid w:val="00CC50FC"/>
    <w:rsid w:val="00CD779A"/>
    <w:rsid w:val="00D02350"/>
    <w:rsid w:val="00D205BA"/>
    <w:rsid w:val="00D52782"/>
    <w:rsid w:val="00D82CB8"/>
    <w:rsid w:val="00DD2294"/>
    <w:rsid w:val="00DF0DDB"/>
    <w:rsid w:val="00E06BCF"/>
    <w:rsid w:val="00E37A63"/>
    <w:rsid w:val="00E45A9A"/>
    <w:rsid w:val="00E769F4"/>
    <w:rsid w:val="00E80764"/>
    <w:rsid w:val="00EB0CFC"/>
    <w:rsid w:val="00EE2584"/>
    <w:rsid w:val="00EE2CEA"/>
    <w:rsid w:val="00EE319F"/>
    <w:rsid w:val="00F2474D"/>
    <w:rsid w:val="00F30B1F"/>
    <w:rsid w:val="00F52E9F"/>
    <w:rsid w:val="00F6645E"/>
    <w:rsid w:val="00F81594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C5C0"/>
  <w15:docId w15:val="{4769F6F7-576B-47F6-B696-840BC5A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7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B7ABA"/>
  </w:style>
  <w:style w:type="paragraph" w:customStyle="1" w:styleId="gmail-m7793043475248397467msolistparagraph">
    <w:name w:val="gmail-m_7793043475248397467msolistparagraph"/>
    <w:basedOn w:val="Normal"/>
    <w:rsid w:val="005B7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  <w:style w:type="table" w:styleId="TableGrid">
    <w:name w:val="Table Grid"/>
    <w:basedOn w:val="TableNormal"/>
    <w:uiPriority w:val="59"/>
    <w:rsid w:val="000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967"/>
    <w:pPr>
      <w:spacing w:before="100" w:beforeAutospacing="1" w:after="100" w:afterAutospacing="1"/>
    </w:pPr>
    <w:rPr>
      <w:rFonts w:ascii="Calibri" w:hAnsi="Calibri" w:cs="Calibri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D16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E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24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73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gminorbaseb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aguelineup.com/handouts.asp?url=wpgminorbaseb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pire.baseball.ca/includes/kcfinder/files/Rules/2021%20Rule%20Book,%20Canadian%20Conten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0CF9-22D1-4288-A9D7-00642C23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wclc</dc:creator>
  <cp:lastModifiedBy>Stephen Ceslak</cp:lastModifiedBy>
  <cp:revision>2</cp:revision>
  <cp:lastPrinted>2021-08-20T21:08:00Z</cp:lastPrinted>
  <dcterms:created xsi:type="dcterms:W3CDTF">2021-08-20T21:08:00Z</dcterms:created>
  <dcterms:modified xsi:type="dcterms:W3CDTF">2021-08-20T21:08:00Z</dcterms:modified>
</cp:coreProperties>
</file>